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09" w:rsidRPr="00510709" w:rsidRDefault="00510709" w:rsidP="00510709">
      <w:pPr>
        <w:jc w:val="center"/>
        <w:rPr>
          <w:rFonts w:ascii="Times New Roman" w:hAnsi="Times New Roman"/>
          <w:sz w:val="24"/>
          <w:szCs w:val="24"/>
        </w:rPr>
      </w:pPr>
      <w:r w:rsidRPr="0051070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80EA443" wp14:editId="04C06BD2">
            <wp:extent cx="2628900" cy="3743325"/>
            <wp:effectExtent l="0" t="0" r="0" b="9525"/>
            <wp:docPr id="1" name="Рисунок 1" descr="http://detskijsad7.com.ru/attachments/Image/2484903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jsad7.com.ru/attachments/Image/2484903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0709" w:rsidRPr="00510709" w:rsidRDefault="00510709" w:rsidP="00510709">
      <w:pPr>
        <w:pStyle w:val="western"/>
        <w:spacing w:before="134" w:beforeAutospacing="0" w:after="134" w:afterAutospacing="0"/>
        <w:jc w:val="center"/>
        <w:rPr>
          <w:b/>
          <w:color w:val="0A0A0A"/>
          <w:sz w:val="32"/>
          <w:szCs w:val="32"/>
        </w:rPr>
      </w:pPr>
      <w:r w:rsidRPr="00510709">
        <w:rPr>
          <w:b/>
          <w:color w:val="0A0A0A"/>
          <w:sz w:val="32"/>
          <w:szCs w:val="32"/>
        </w:rPr>
        <w:t>ВОДИТЕЛИ СОБЛЮДАЙТЕ ПРАВИЛА БЕЗОПАСНОСТИ ПРИ ПЕРЕВОЗКЕ ДЕТЕЙ</w:t>
      </w:r>
    </w:p>
    <w:p w:rsidR="00510709" w:rsidRPr="00510709" w:rsidRDefault="00510709" w:rsidP="00510709">
      <w:pPr>
        <w:pStyle w:val="western"/>
        <w:spacing w:before="134" w:beforeAutospacing="0" w:after="134" w:afterAutospacing="0"/>
        <w:rPr>
          <w:color w:val="0A0A0A"/>
        </w:rPr>
      </w:pPr>
      <w:r w:rsidRPr="00510709">
        <w:rPr>
          <w:color w:val="0A0A0A"/>
        </w:rPr>
        <w:t> </w:t>
      </w:r>
    </w:p>
    <w:p w:rsidR="00510709" w:rsidRPr="00510709" w:rsidRDefault="00510709" w:rsidP="00510709">
      <w:pPr>
        <w:pStyle w:val="western"/>
        <w:spacing w:before="134" w:beforeAutospacing="0" w:after="134" w:afterAutospacing="0"/>
        <w:rPr>
          <w:color w:val="0A0A0A"/>
        </w:rPr>
      </w:pPr>
      <w:r w:rsidRPr="00510709">
        <w:rPr>
          <w:color w:val="0A0A0A"/>
        </w:rPr>
        <w:t>Ежегодно в авариях гибнут сотни несовершеннолетних, тысячи – получают травмы. В подавляющем большинстве этих происшествий виноваты взрослые, которые не заметили ребенка на пешеходном переходе, не пристегнули в автомобиле, не напомнили ему вовремя основы безопасного поведения на дороге.</w:t>
      </w:r>
    </w:p>
    <w:p w:rsidR="00510709" w:rsidRPr="00510709" w:rsidRDefault="00510709" w:rsidP="00510709">
      <w:pPr>
        <w:pStyle w:val="western"/>
        <w:spacing w:before="134" w:beforeAutospacing="0" w:after="134" w:afterAutospacing="0"/>
        <w:rPr>
          <w:color w:val="0A0A0A"/>
        </w:rPr>
      </w:pPr>
      <w:r w:rsidRPr="00510709">
        <w:rPr>
          <w:color w:val="0A0A0A"/>
        </w:rPr>
        <w:t xml:space="preserve">Очень часто взрослые ведут себя крайне безответственно – садятся за руль </w:t>
      </w:r>
      <w:proofErr w:type="gramStart"/>
      <w:r w:rsidRPr="00510709">
        <w:rPr>
          <w:color w:val="0A0A0A"/>
        </w:rPr>
        <w:t>нетрезвыми</w:t>
      </w:r>
      <w:proofErr w:type="gramEnd"/>
      <w:r w:rsidRPr="00510709">
        <w:rPr>
          <w:color w:val="0A0A0A"/>
        </w:rPr>
        <w:t>, грубо нарушают Правила дорожного движения. В итоге все это приводит к страшным трагедиям.</w:t>
      </w:r>
    </w:p>
    <w:p w:rsidR="00510709" w:rsidRPr="00510709" w:rsidRDefault="00510709" w:rsidP="00510709">
      <w:pPr>
        <w:pStyle w:val="western"/>
        <w:spacing w:before="134" w:beforeAutospacing="0" w:after="134" w:afterAutospacing="0"/>
        <w:rPr>
          <w:color w:val="0A0A0A"/>
        </w:rPr>
      </w:pPr>
      <w:r w:rsidRPr="00510709">
        <w:rPr>
          <w:color w:val="0A0A0A"/>
        </w:rPr>
        <w:t>Очень часто детей перевозят в машинах без автокресел, матери, любят посадить ребенка на колени, ошибочно полагая, что так он будет в безопасности. Но в данном случае при аварии ребенок просто вылетает через лобовое стекло или получает сильный удар от сработавшей подушки безопасности, который может стать смертельным.</w:t>
      </w:r>
    </w:p>
    <w:p w:rsidR="00510709" w:rsidRPr="00510709" w:rsidRDefault="00510709" w:rsidP="00510709">
      <w:pPr>
        <w:pStyle w:val="western"/>
        <w:spacing w:before="134" w:beforeAutospacing="0" w:after="134" w:afterAutospacing="0"/>
        <w:rPr>
          <w:color w:val="0A0A0A"/>
        </w:rPr>
      </w:pPr>
      <w:r w:rsidRPr="00510709">
        <w:rPr>
          <w:color w:val="0A0A0A"/>
        </w:rPr>
        <w:t>Проведенные многочисленные исследования, как в нашей стране, так и за рубежом, неоднократно доказывали, что снизить тяжесть детских травм при ДТП, максимально обезопасить нахождение ребенка в машине могут только детские удерживающие устройства. Они либо иные средства, позволяющие пристегнуть ребенка штатным ремнем, являются обязательными для перевозки несовершеннолетних до 12 лет.</w:t>
      </w:r>
    </w:p>
    <w:p w:rsidR="00510709" w:rsidRPr="00510709" w:rsidRDefault="00510709" w:rsidP="00510709">
      <w:pPr>
        <w:pStyle w:val="western"/>
        <w:spacing w:before="134" w:beforeAutospacing="0" w:after="134" w:afterAutospacing="0"/>
        <w:rPr>
          <w:color w:val="0A0A0A"/>
        </w:rPr>
      </w:pPr>
      <w:r w:rsidRPr="00510709">
        <w:rPr>
          <w:color w:val="0A0A0A"/>
        </w:rPr>
        <w:t>Напомним действующую редакцию пункта 22.9 Правил дорожного движения:</w:t>
      </w:r>
    </w:p>
    <w:p w:rsidR="00510709" w:rsidRPr="00510709" w:rsidRDefault="00510709" w:rsidP="00510709">
      <w:pPr>
        <w:pStyle w:val="western"/>
        <w:spacing w:before="134" w:beforeAutospacing="0" w:after="134" w:afterAutospacing="0"/>
        <w:rPr>
          <w:color w:val="0A0A0A"/>
        </w:rPr>
      </w:pPr>
      <w:r w:rsidRPr="00510709">
        <w:rPr>
          <w:color w:val="0A0A0A"/>
        </w:rPr>
        <w:t>«Перевозка детей допускается при условии обеспечения их безопасности с учетом особенностей конструкции транспортного средства.</w:t>
      </w:r>
    </w:p>
    <w:p w:rsidR="00510709" w:rsidRPr="00510709" w:rsidRDefault="00510709" w:rsidP="00510709">
      <w:pPr>
        <w:pStyle w:val="western"/>
        <w:spacing w:before="134" w:beforeAutospacing="0" w:after="134" w:afterAutospacing="0"/>
        <w:rPr>
          <w:color w:val="0A0A0A"/>
        </w:rPr>
      </w:pPr>
      <w:r w:rsidRPr="00510709">
        <w:rPr>
          <w:color w:val="0A0A0A"/>
        </w:rPr>
        <w:t xml:space="preserve">Перевозка детей до 12- 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</w:t>
      </w:r>
      <w:r w:rsidRPr="00510709">
        <w:rPr>
          <w:color w:val="0A0A0A"/>
        </w:rPr>
        <w:lastRenderedPageBreak/>
        <w:t>пристегнуть ребенка с помощью ремней безопасности, предусмотренных конструкцией транспортного средства, а на переднем сиденье легкового автомобиля — только с использованием детских удерживающих устройств.</w:t>
      </w:r>
    </w:p>
    <w:p w:rsidR="00510709" w:rsidRPr="00510709" w:rsidRDefault="00510709" w:rsidP="00510709">
      <w:pPr>
        <w:pStyle w:val="western"/>
        <w:spacing w:before="134" w:beforeAutospacing="0" w:after="134" w:afterAutospacing="0"/>
        <w:rPr>
          <w:color w:val="0A0A0A"/>
        </w:rPr>
      </w:pPr>
      <w:r w:rsidRPr="00510709">
        <w:rPr>
          <w:color w:val="0A0A0A"/>
        </w:rPr>
        <w:t>Запрещается перевозить детей до 12- летнего возраста на заднем сиденье мотоцикла».</w:t>
      </w:r>
    </w:p>
    <w:p w:rsidR="00510709" w:rsidRPr="00510709" w:rsidRDefault="00510709" w:rsidP="00510709">
      <w:pPr>
        <w:pStyle w:val="western"/>
        <w:spacing w:before="134" w:beforeAutospacing="0" w:after="134" w:afterAutospacing="0"/>
        <w:rPr>
          <w:color w:val="0A0A0A"/>
        </w:rPr>
      </w:pPr>
      <w:r w:rsidRPr="00510709">
        <w:rPr>
          <w:color w:val="0A0A0A"/>
        </w:rPr>
        <w:t>За невыполнение соответствующего требования виновные привлекаются к ответственности по части 1 статьи 12.23 КоАП РФ, предусматривающей наказание в виде административного штрафа в размере 3 000 рублей.</w:t>
      </w:r>
    </w:p>
    <w:p w:rsidR="00510709" w:rsidRPr="00510709" w:rsidRDefault="00510709" w:rsidP="00510709">
      <w:pPr>
        <w:pStyle w:val="western"/>
        <w:spacing w:before="134" w:beforeAutospacing="0" w:after="134" w:afterAutospacing="0"/>
        <w:rPr>
          <w:color w:val="0A0A0A"/>
        </w:rPr>
      </w:pPr>
      <w:r w:rsidRPr="00510709">
        <w:rPr>
          <w:color w:val="0A0A0A"/>
        </w:rPr>
        <w:t>Под иными средствами, позволяющими пристегнуть ребенка с помощью штатных ремней безопасности автомобиля, упомянутыми в пункте 22.9 ПДД, понимаются специальная подушка для сидения, дополнительное сиденье, приспособление для направления специальным образом ремня безопасности и т.п., позволяющие использовать для фиксации ребенка в транспортном средстве штатные ремни безопасности. При этом диагональная ветвь ремня должна проходить через плечо и грудную клетку ребенка и не соскальзывать на шею.</w:t>
      </w:r>
    </w:p>
    <w:p w:rsidR="00510709" w:rsidRPr="00510709" w:rsidRDefault="00510709" w:rsidP="00510709">
      <w:pPr>
        <w:pStyle w:val="western"/>
        <w:spacing w:before="134" w:beforeAutospacing="0" w:after="134" w:afterAutospacing="0"/>
        <w:rPr>
          <w:color w:val="0A0A0A"/>
        </w:rPr>
      </w:pPr>
      <w:r w:rsidRPr="00510709">
        <w:rPr>
          <w:color w:val="0A0A0A"/>
        </w:rPr>
        <w:t>Госавтоинспекция обращается ко всем водителям с убедительной просьбой: будьте внимательны на дороге, особенно если вместе с Вами в машине находятся дети. Не превышайте скорость, избегайте резких маневров, ни в коем случае не выезжайте на полосу встречного движения, строго соблюдайте установленные правила перевозки детей, ведь они помогут спасти жизнь Вашему малышу. Помните, что именно от Вас зависят жизнь и здоровье подрастающего поколения!</w:t>
      </w:r>
    </w:p>
    <w:p w:rsidR="00510709" w:rsidRPr="00510709" w:rsidRDefault="00510709" w:rsidP="00510709">
      <w:pPr>
        <w:pStyle w:val="western"/>
        <w:spacing w:before="134" w:beforeAutospacing="0" w:after="134" w:afterAutospacing="0"/>
        <w:rPr>
          <w:color w:val="0A0A0A"/>
        </w:rPr>
      </w:pPr>
      <w:r w:rsidRPr="00510709">
        <w:rPr>
          <w:color w:val="0A0A0A"/>
        </w:rPr>
        <w:t> </w:t>
      </w:r>
    </w:p>
    <w:p w:rsidR="00510709" w:rsidRPr="00510709" w:rsidRDefault="00510709" w:rsidP="00510709">
      <w:pPr>
        <w:pStyle w:val="western"/>
        <w:spacing w:before="134" w:beforeAutospacing="0" w:after="134" w:afterAutospacing="0"/>
        <w:rPr>
          <w:color w:val="0A0A0A"/>
        </w:rPr>
      </w:pPr>
      <w:r w:rsidRPr="00510709">
        <w:rPr>
          <w:color w:val="0A0A0A"/>
        </w:rPr>
        <w:t> </w:t>
      </w:r>
    </w:p>
    <w:p w:rsidR="00255FEC" w:rsidRPr="00510709" w:rsidRDefault="00255FEC" w:rsidP="00510709">
      <w:pPr>
        <w:rPr>
          <w:rFonts w:ascii="Times New Roman" w:hAnsi="Times New Roman"/>
          <w:sz w:val="24"/>
          <w:szCs w:val="24"/>
        </w:rPr>
      </w:pPr>
    </w:p>
    <w:sectPr w:rsidR="00255FEC" w:rsidRPr="0051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09"/>
    <w:rsid w:val="00255FEC"/>
    <w:rsid w:val="00510709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customStyle="1" w:styleId="western">
    <w:name w:val="western"/>
    <w:basedOn w:val="a"/>
    <w:rsid w:val="00510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customStyle="1" w:styleId="western">
    <w:name w:val="western"/>
    <w:basedOn w:val="a"/>
    <w:rsid w:val="00510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2017-04-10T12:27:00Z</dcterms:created>
  <dcterms:modified xsi:type="dcterms:W3CDTF">2017-04-10T12:28:00Z</dcterms:modified>
</cp:coreProperties>
</file>